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DDF" w:rsidRDefault="00C227E6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27E6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Pictures\2021-04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0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DDF" w:rsidRDefault="006E5DDF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5DDF" w:rsidRDefault="006E5DDF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5DDF" w:rsidRDefault="006E5DDF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5DDF" w:rsidRDefault="006E5DDF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5DDF" w:rsidRDefault="006E5DDF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874A3">
        <w:rPr>
          <w:rFonts w:ascii="Times New Roman" w:hAnsi="Times New Roman" w:cs="Times New Roman"/>
          <w:b/>
          <w:sz w:val="26"/>
          <w:szCs w:val="26"/>
        </w:rPr>
        <w:lastRenderedPageBreak/>
        <w:t>Общие положения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1.1. </w:t>
      </w:r>
      <w:r w:rsidR="0013494D">
        <w:rPr>
          <w:rFonts w:ascii="Times New Roman" w:hAnsi="Times New Roman" w:cs="Times New Roman"/>
          <w:sz w:val="26"/>
          <w:szCs w:val="26"/>
        </w:rPr>
        <w:t>Настоящее Положение разработано</w:t>
      </w:r>
      <w:r w:rsidR="00286552">
        <w:rPr>
          <w:rFonts w:ascii="Times New Roman" w:hAnsi="Times New Roman" w:cs="Times New Roman"/>
          <w:sz w:val="26"/>
          <w:szCs w:val="26"/>
        </w:rPr>
        <w:t xml:space="preserve"> в соответствии с Федер</w:t>
      </w:r>
      <w:r w:rsidR="002D4D5F">
        <w:rPr>
          <w:rFonts w:ascii="Times New Roman" w:hAnsi="Times New Roman" w:cs="Times New Roman"/>
          <w:sz w:val="26"/>
          <w:szCs w:val="26"/>
        </w:rPr>
        <w:t>а</w:t>
      </w:r>
      <w:r w:rsidR="00286552">
        <w:rPr>
          <w:rFonts w:ascii="Times New Roman" w:hAnsi="Times New Roman" w:cs="Times New Roman"/>
          <w:sz w:val="26"/>
          <w:szCs w:val="26"/>
        </w:rPr>
        <w:t xml:space="preserve">льным законом № 273-ФЗ от 29.12.2012 г. «Об образовании в Российской Федерации» с изменениями от 17.01.2021 года, нормами </w:t>
      </w:r>
      <w:proofErr w:type="spellStart"/>
      <w:r w:rsidR="00286552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="00286552">
        <w:rPr>
          <w:rFonts w:ascii="Times New Roman" w:hAnsi="Times New Roman" w:cs="Times New Roman"/>
          <w:sz w:val="26"/>
          <w:szCs w:val="26"/>
        </w:rPr>
        <w:t xml:space="preserve"> 2.3/2.43590-20 «Санитарно-эпидемиологические требования к организации питания населения», действующие с 01.01.2021 года, СП 2.4.3648-20 </w:t>
      </w:r>
      <w:r w:rsidR="00286552" w:rsidRPr="00286552">
        <w:rPr>
          <w:rFonts w:ascii="Times New Roman" w:hAnsi="Times New Roman" w:cs="Times New Roman"/>
          <w:sz w:val="26"/>
          <w:szCs w:val="26"/>
        </w:rPr>
        <w:t>«Санитарно-эпидемиологические требования к организации</w:t>
      </w:r>
      <w:r w:rsidR="00286552">
        <w:rPr>
          <w:rFonts w:ascii="Times New Roman" w:hAnsi="Times New Roman" w:cs="Times New Roman"/>
          <w:sz w:val="26"/>
          <w:szCs w:val="26"/>
        </w:rPr>
        <w:t xml:space="preserve"> воспитания и обучения, отдыха и оздоровления детей и молодежи», Приказом </w:t>
      </w:r>
      <w:proofErr w:type="spellStart"/>
      <w:r w:rsidR="00286552">
        <w:rPr>
          <w:rFonts w:ascii="Times New Roman" w:hAnsi="Times New Roman" w:cs="Times New Roman"/>
          <w:sz w:val="26"/>
          <w:szCs w:val="26"/>
        </w:rPr>
        <w:t>Минздравсоцразвития</w:t>
      </w:r>
      <w:proofErr w:type="spellEnd"/>
      <w:r w:rsidR="00286552">
        <w:rPr>
          <w:rFonts w:ascii="Times New Roman" w:hAnsi="Times New Roman" w:cs="Times New Roman"/>
          <w:sz w:val="26"/>
          <w:szCs w:val="26"/>
        </w:rPr>
        <w:t xml:space="preserve"> России № 213н и </w:t>
      </w:r>
      <w:proofErr w:type="spellStart"/>
      <w:r w:rsidR="00286552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286552">
        <w:rPr>
          <w:rFonts w:ascii="Times New Roman" w:hAnsi="Times New Roman" w:cs="Times New Roman"/>
          <w:sz w:val="26"/>
          <w:szCs w:val="26"/>
        </w:rPr>
        <w:t xml:space="preserve"> России №178 от 11.03.2012г.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 г. «О качестве и безопасности</w:t>
      </w:r>
      <w:r w:rsidR="002D4D5F">
        <w:rPr>
          <w:rFonts w:ascii="Times New Roman" w:hAnsi="Times New Roman" w:cs="Times New Roman"/>
          <w:sz w:val="26"/>
          <w:szCs w:val="26"/>
        </w:rPr>
        <w:t xml:space="preserve"> пищевых продуктов» с изменениями на 13 июля 2020 года, Уставом дошкольного образовательного учреждения.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2.Основная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цель организации питания воспитанников в ДОУ: сохранение и укрепление здоровья воспитанников путем оптимизации их питания.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1.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3.Основные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задачи организации питания в ДОУ: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обеспечение воспитанников рациональным и сбалансированным питанием, соответствующим возрастным физиологическим потребностям;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гарантированное качество и безопасность питания и используемых пищевых продуктов;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предупреждение (профилактика) среди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воспитанников  инфекционных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и неинфекционных заболеваний, связанных с фактором питания; 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• пропаганда принципов здорового и полноценного питания;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установление унифицированных требований к организации питания воспитанников ДОУ.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1.4. Организация питания воспитанников включает комплекс мероприятий по: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непосредственному планированию питания;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приготовлению и выдаче пищи; 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текущему содержанию материально-технической базы;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 - соблюдению санитарно-эпидемиологических требований;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организации производственного контроля;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ежедневному контролю качества пищи и полновесностью порций;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 - витаминизации блюд;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по формированию навыков и культуры здорового питания, этике приема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профилактике алиментарно-зависимых заболеваний, пищевых отравлений и инфекционных заболеваний.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1.5. Ответственность за организацию питания воспитанников в ДОУ несет руководитель ДОУ, осуществляет контроль работы сотрудников, участвующих в организации детского питания (работники пищеблока, старшая медсестра, завхоз, педагоги). Для непосредственного управления и контроля за организацией питания руководитель может назначать ответственных должностных лиц из числа медицинского и административно-управленческого персонала.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2.Организация питания на пищеблоке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2.1. ДОУ обеспечивает гарантированное сбалансированное питание детей в соответствии с их возрастом и временем пребывания ДОУ по нормам, утвержденным санитарными нормами и правилами.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 2.2. Требования к деятельности по формированию рациона и организации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питания  детей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в ДОУ, производству, реализации, организации потребления продукции для детей, посещающих ДОУ, определяются санитарно-эпидемиологическими правилами и нормативами, несоблюдение которых создаёт угрозу жизни и здоровья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2.3. Кратность приема пищи и режим питания детей по отдельным приемам пищи (завтрак, второй завтрак, обед, полдник) определяется временем пребывания детей и режимом работы дошкольной образовательной организации: при 1</w:t>
      </w:r>
      <w:r w:rsidR="00825E4B">
        <w:rPr>
          <w:rFonts w:ascii="Times New Roman" w:hAnsi="Times New Roman" w:cs="Times New Roman"/>
          <w:sz w:val="26"/>
          <w:szCs w:val="26"/>
        </w:rPr>
        <w:t>0,5</w:t>
      </w:r>
      <w:r w:rsidRPr="00F874A3">
        <w:rPr>
          <w:rFonts w:ascii="Times New Roman" w:hAnsi="Times New Roman" w:cs="Times New Roman"/>
          <w:sz w:val="26"/>
          <w:szCs w:val="26"/>
        </w:rPr>
        <w:t>-часовом – 4-х-разовое питание. Между завтраком и обедом организация второго завтрака.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2.4. Объем пищи и выход блюд должны строго соответствовать возрасту ребенка.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2.5.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утвержденного заведующим.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2.6. На основе примерного 10-дневного меню ежедневно, составляется меню-требование на следующий день и утверждается заведующим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2.7. Питание должно удовлетворять физиологические потребности детей в основных пищевых веществах и энергии. При составлении примерного меню следует руководствоваться распределением энергетической ценности (калорийности) суточного рациона между приёмами пищи.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 Фактический рацион питания должен соответствовать утверждённому примерному меню. При отсутствии каких-либо продуктов питания в целях обеспечения полноценного сбалансированного питания разрешается проводить их замену на равноценные по составу продукты по белкам и углеводам. 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2.8. Для детей в возрасте от 1 до 3 лет и от 3 до 7 лет меню – требование составляется отдельно. При этом учитываются: - среднесуточный набор продуктов для каждой возрастной группы; - объем блюд для этих групп; - нормы физиологических потребностей; - нормы потерь при холодной и тепловой обработки продуктов; - выход готовых блюд; - нормы взаимозаменяемости продуктов при приготовлении блюд; - данные о химическом составе блюд; - требования СанПиН 2.4.</w:t>
      </w:r>
      <w:r w:rsidR="002D4D5F">
        <w:rPr>
          <w:rFonts w:ascii="Times New Roman" w:hAnsi="Times New Roman" w:cs="Times New Roman"/>
          <w:sz w:val="26"/>
          <w:szCs w:val="26"/>
        </w:rPr>
        <w:t>3648-20</w:t>
      </w:r>
      <w:r w:rsidRPr="00F874A3">
        <w:rPr>
          <w:rFonts w:ascii="Times New Roman" w:hAnsi="Times New Roman" w:cs="Times New Roman"/>
          <w:sz w:val="26"/>
          <w:szCs w:val="26"/>
        </w:rPr>
        <w:t>, в отношении не допустимых к использованию продуктов и блюд, применение которых может стать причиной возникновения желудочно</w:t>
      </w:r>
      <w:r w:rsidR="002D4D5F">
        <w:rPr>
          <w:rFonts w:ascii="Times New Roman" w:hAnsi="Times New Roman" w:cs="Times New Roman"/>
          <w:sz w:val="26"/>
          <w:szCs w:val="26"/>
        </w:rPr>
        <w:t>-</w:t>
      </w:r>
      <w:r w:rsidRPr="00F874A3">
        <w:rPr>
          <w:rFonts w:ascii="Times New Roman" w:hAnsi="Times New Roman" w:cs="Times New Roman"/>
          <w:sz w:val="26"/>
          <w:szCs w:val="26"/>
        </w:rPr>
        <w:t xml:space="preserve">кишечных заболеваний, отравлений; - стоимость и наличие продуктов.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2.9. Меню-требование является основным документом для приготовления пищи на пищеблоке.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2.10. Вносить изменения в утвержденное меню-раскладку, без согласования с руководителем ДОУ, запрещается.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2.11. При необходимости внесения изменений в меню (несвоевременный завоз продуктов, недоброкачественность продукта) медсестрой (кладовщиком) составляется объяснительная с указанием причины. В меню-раскладку вносятся изменения и заверяются подписью руководителя. Исправления в меню-раскладке не допускаются.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2.12. Для обеспечения преемственности питания родителей информируют об ассортименте питания ребенка, ежедневно вывешивая меню на день на раздаче,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в приемных групп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>, с указанием полного наименования блюд.</w:t>
      </w:r>
    </w:p>
    <w:p w:rsidR="002D4D5F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2.13. Ежедневно ведется учет посещения детей в табеле учёта посещаемости.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2.14. При закладке основных продуктов в котел обязан присутствовать член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 или медсестра, ответственная за организацию питания. Медицинский работник обязан проверять блюда на выходе.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2.15. Объем приготовленной пищи должен соответствовать количеству детей и объему разовых порций.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2.16. Выдавать готовую пищу детям следует только с разрешения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комиссии, после снятия ими пробы и записи в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бракеражном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журнале результатов органолептической оценки готовых блюд. При этом в журнале отмечается результат пробы каждого блюда и замены, а также подписи членов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2.17. В целях профилактики гиповитаминозов, непосредственно перед раздачей, медицинским работником или иным ответственным лицом осуществляется С-витаминизация III блюда. 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2.18. Выдача пищи на группы осуществляется строго по графику. </w:t>
      </w:r>
    </w:p>
    <w:p w:rsidR="002D4D5F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19.Организация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питьевого режима в ДОУ осуществляется с соблюдением требований СанПиН 2.4.</w:t>
      </w:r>
      <w:r w:rsidR="002D4D5F">
        <w:rPr>
          <w:rFonts w:ascii="Times New Roman" w:hAnsi="Times New Roman" w:cs="Times New Roman"/>
          <w:sz w:val="26"/>
          <w:szCs w:val="26"/>
        </w:rPr>
        <w:t>3648-20</w:t>
      </w:r>
      <w:r w:rsidRPr="00F874A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2.20. Оборудование и содержание пищеблока должны соответствовать санитарным правилам и нормам организации общественного питания. Посуда, инвентарь, тара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должны  соответствовать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санитарно-эпидемиологическое требованиям.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3. Организация питания детей в группах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3.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1.Работа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по организации питания детей в группах осуществляется под руководством воспитателя и заключается: -   в создании безопасных условий при подготовке к приёму и во время приема пищи; -  в формировании культурно-гигиенических навыков во время приема пищи детьми.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3.2. Получение пищи на группу осуществляется строго по графику выдачи пищи с пищеблока, утвержденному руководителем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3.3. Привлекать детей к получению пищи с пищеблока категорически запрещается.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3.4. Перед раздачей пищи детям младший воспитатель обязан: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проветрить помещение;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промыть столы горячей водой с мылом;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тщательно вымыть руки;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надеть специальную одежду для получения и раздачи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сервировать столы в соответствии с приемом пищи и возрастом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3.5. Реализуя задачи образовательной области «Социально-коммуникативное развитие», согласно возрастным особенностям детей, к организации работы дежурных по сервировке столов привлекаются воспитанники для: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выполнения отдельных поручений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начинается со второй половины года во 2 младшей группе;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организованных форм дежурства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вводятся со средней группы.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3.6. С целью формирования трудовых навыков и воспитания самостоятельности во время дежурства воспитателю, младшему воспитателю необходимо сочетать работу дежурных и каждого ребенка.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3.7. Во время раздачи пищи категорически запрещается нахождение детей в обеденной зоне.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3.8. Подача блюд и прием пищи в обед осуществляется в следующем порядке: в группах раннего возраста: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младший воспитатель на раздаточном столе разливает 1 блюдо, разливает 3 блюдо, нарезает хлеб, затем приступает к раскладке 2 блюда;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дети рассаживаются по подгруппам за каждый стол (соблюдая принцип постепенности);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воспитатели каждому завязывают нагрудники, и перед ребенком выставляют 1 блюдо, хлеб (категорически запрещается рассаживать детей заранее за пустые столы). По мере съедания 1 блюда выставляют второе, затем 3 блюдо. Столы заранее не сервируют, соблюдается принцип постепенности и последовательности в организации приема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если у детей не сформирован навык самостоятельного приема пищи, сотрудники группы участвуют в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докармливании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детей.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Докармливание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детей осуществляется с помощью второй ложки.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Воспитатели обязательно надевают белые фартуки в группах дошкольного возраста: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во время сервировки столов дежурные на столы раскладывают подставки с бумажными салфетками, тарелки с хлебом, столовые приборы;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младший воспитатель разливает III блюдо;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в салатницы, согласно меню, раскладывает салат (порционные овощи);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подается первое блюдо;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дети рассаживаются за столы и начинают прием пищи с салата (порционных овощей);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по мере употребления детьми блюда, младший воспитатель убирает со столов салатники;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дети приступают к приему первого блюда;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по окончании младший воспитатель убирает со столов тарелки из-под первого;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подается второе блюдо;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прием пищи заканчивается приемом третьего блюда.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Дежурные садятся за прием пищи первыми, затем помогают младшему воспитателю разносить 2 блюдо и убирать после приема детьми пищи тарелки из-под 1, 2 и 3 блюда. В конце обеда со столов убирают хлебницы, подставки для бумажных салфеток, столовые приборы. Воспитанники также могут самостоятельно убирать после приема пищи свои тарелки и индивидуальные салфетки.       Во время сервировки столов дежурные надевают белые фартуки и колпаки, во время уборки столовых приборов со стола дежурные надевают клеенчатые фартуки. Введение столовых приборов: 2 младшая группа со 2 половины учебного года вводится - вилка; Средняя группа со 2 половины учебного года вводятся – нож (при наличии в ДОУ). В старшей и подготовительной группе совершенствуются навыки пользования столовыми приборами (ложка, вилка, нож). Формирование навыков еды: 1 младшая группа: опрятно есть, тщательно пережевывать пищу, держать ложку в правой руке, пользоваться салфеткой. 2 младшая группа: не крошить хлеб, не проливать пищу, пережевывать пищу </w:t>
      </w:r>
      <w:r w:rsidRPr="00F874A3">
        <w:rPr>
          <w:rFonts w:ascii="Times New Roman" w:hAnsi="Times New Roman" w:cs="Times New Roman"/>
          <w:sz w:val="26"/>
          <w:szCs w:val="26"/>
        </w:rPr>
        <w:lastRenderedPageBreak/>
        <w:t>закрытым ртом. Учить пользоваться ложкой, вилкой и салфеткой. Средняя группа: совершенствовать навыки аккуратной еды (пищу брать понемногу, хорошо пережевывать, есть бесшумно, правильно пользоваться столовыми приборами (ложкой, вилкой, ножом) салфеткой, полоскать рот после еды). Старшая группа: совершенствовать навыки аккуратной еды (правильно пользоваться столовыми приборами (ложкой, вилкой, ножом); есть аккуратно, бесшумно, сохраняя правильную осанку за столом). Подготовительная группа: закреплять навыки культурного поведения за столом: прямо сидеть, не класть локти на стол, бесшумно пить и пережевывать пищу, правильно пользоваться ножом, вилкой, салфеткой.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3.9. Прием пищи педагогом и детьми в группах дошкольного возраста может осуществляться одновременно.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 xml:space="preserve">4. Порядок учета питания, поступления и </w:t>
      </w:r>
      <w:proofErr w:type="gramStart"/>
      <w:r w:rsidRPr="00F874A3">
        <w:rPr>
          <w:rFonts w:ascii="Times New Roman" w:hAnsi="Times New Roman" w:cs="Times New Roman"/>
          <w:b/>
          <w:sz w:val="26"/>
          <w:szCs w:val="26"/>
        </w:rPr>
        <w:t>контроля  денежных</w:t>
      </w:r>
      <w:proofErr w:type="gramEnd"/>
      <w:r w:rsidRPr="00F874A3">
        <w:rPr>
          <w:rFonts w:ascii="Times New Roman" w:hAnsi="Times New Roman" w:cs="Times New Roman"/>
          <w:b/>
          <w:sz w:val="26"/>
          <w:szCs w:val="26"/>
        </w:rPr>
        <w:t xml:space="preserve"> средств на продукты питания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4.1. Ответственная за организацию питания в ДОУ является старшая медицинская сестра.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4.2. Ответственный за питание осуществляет учет питающихся детей.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4.3. Ежедневно старшая медсестра составляет меню-требование на следующий день. Меню составляется на основании списков присутствующих детей, которые ежедневно, с 8.00 до 9.00 утра, подают воспитатели или младшие воспитатели.</w:t>
      </w:r>
    </w:p>
    <w:p w:rsidR="002D4D5F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4.4. На следующий день, в 8.00 воспитатели или младшие воспитатели подают сведения о фактическом присутствии воспитанников в группах ответственному за организацию питания,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который  передает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ее на пищеблок.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4.6.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 соответствующим актом.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4.7. С последующим приемом пищи /второй завтрак, обед, полдник/ дети, отсутствующие в учреждении, снимаются с питания, а продукты, оставшиеся невостребованными,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мясо, если его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 xml:space="preserve">начали 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дефростировать</w:t>
      </w:r>
      <w:proofErr w:type="spellEnd"/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/размораживать/ до 9.00. Повторной заморозке мясо не подлежит;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овощи, если они прошли тепловую обработку; </w:t>
      </w:r>
    </w:p>
    <w:p w:rsidR="002D4D5F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продукты, у которых срок реализации не позволяет их дальнейшее хранение.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4.8. Возврату подлежат продукты: яйцо, консервация, сгущенное молоко, кондитерские изделия, масло сливочное, масло растительное, сахар, крупы, макароны, фрукты, овощи.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4.9.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</w:t>
      </w: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Ответственному за организацию питания необходимо предусматривать необходимость дополнения продуктов /мясо, овощи, фрукты, яйцо и т.д./. </w:t>
      </w:r>
    </w:p>
    <w:p w:rsidR="002D4D5F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4.10.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4.11. Начисление оплаты за питание производится бухгалтерией на основании табелей посещаемости, которые заполняют педагоги. Число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детодней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по табелям посещаемости должно строго соответствовать числу детей, состоящих на питании в меню-требовании.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5. Обеспечение выполнения санитарно-гигиенических требований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5.1.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  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5.2. Мероприятия, проводимые в ДОУ: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медицинские осмотры персонала, участвующего в процессе приготовления и раздачи блюд;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поступление продуктов питания и продовольственного сырья только при наличии сертификатов;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ведение журнала скоропортящихся продуктов, в которых указывается срок годности;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обработка продуктов питания: мяса, яиц, фруктов и овощей.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чёткое соблюдение санитарных правил в части выбора продуктов питания,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разрещённых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СанПиН;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использование безопасных моющих средств.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6. Контроль организации питания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6.1. Персональную ответственность и контроль за правильной организацией питания детей осуществляет руководитель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 Основываясь на принципах единоначалия и коллегиальности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управления  образовательным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ДОУ могут создаваться и действовать следующие комиссии: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6.2.1.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Комиссия  общественного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контроля  организации питания. Состав комиссии: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медицинский работник, 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председатель профкома, 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представитель родительской общественности.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Полномочия комиссия: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проверяет на пригодность складские и другие помещения для хранения продуктов, а также условия их хранения;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ежедневно следит за правильностью состояния меню;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контролирует организацию работы на пищеблоке;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>осуществляет контроль сроков реализации продуктов питания и качества приготовления пищи;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следит за соблюдением правил личной гигиены работниками пищеблока;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периодически присутствует при закладке основных продуктов, проверяет выход блюд;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проверяет соответствие объемов приготовленного питания объему разовых порций и количеству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6.2.2.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Бракеражная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Состав комиссии: 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руководитель ДОУ;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медицинский работник;</w:t>
      </w:r>
    </w:p>
    <w:p w:rsidR="00592D0E" w:rsidRPr="00F874A3" w:rsidRDefault="002D4D5F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заведующий хозяйством</w:t>
      </w:r>
      <w:r w:rsidR="00592D0E" w:rsidRPr="00F874A3">
        <w:rPr>
          <w:rFonts w:ascii="Times New Roman" w:hAnsi="Times New Roman" w:cs="Times New Roman"/>
          <w:sz w:val="26"/>
          <w:szCs w:val="26"/>
        </w:rPr>
        <w:t>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Полномочия комиссия: </w:t>
      </w:r>
    </w:p>
    <w:p w:rsidR="00592D0E" w:rsidRPr="00F874A3" w:rsidRDefault="00592D0E" w:rsidP="00F874A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</w:t>
      </w:r>
    </w:p>
    <w:p w:rsidR="00592D0E" w:rsidRPr="00F874A3" w:rsidRDefault="00592D0E" w:rsidP="00F874A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6.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3.Ответственность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за организацию питания возлагается на работников ДОУ в соответствии с функциональными обязанностями: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6.3.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1.Медицинский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работник: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составление ежедневного меню на основе 10-ти дневного;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приготовления пищи, соответствие ее физиологическим потребностям детей в основных пищевых элементах согласно 10-ти дневного меню;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ведение Журнала бракеража готовой продукции;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санитарное состояние пищеблока;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правил личной гигиены работников;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закладка продуктов на кухне с отметкой в журнале;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организация питания в группах.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6.3.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2.Кладовщик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>: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подача заявок на получение продуктов питания;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доставляемых в ДОУ продуктов с отметкой в Журнале бракеража сырых продуктов;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организация их правильного хранения;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сроков реализации;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составление заявок на продукты питания.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6.3.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3.Повара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>:</w:t>
      </w:r>
    </w:p>
    <w:p w:rsidR="00592D0E" w:rsidRPr="00F874A3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приготовления пищи, соблюдение технологии   приготовления блюд; </w:t>
      </w:r>
    </w:p>
    <w:p w:rsidR="00592D0E" w:rsidRPr="00F874A3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отбор суточной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пробы  готовой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продукции с указанием даты  приёма пищи. 6.3.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4.Воспитатели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групп: </w:t>
      </w:r>
    </w:p>
    <w:p w:rsidR="00592D0E" w:rsidRPr="00F874A3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формирование культурно-гигиенических навыков у детей при приеме пищи; </w:t>
      </w:r>
      <w:r w:rsidRPr="00F874A3">
        <w:rPr>
          <w:rFonts w:ascii="Times New Roman" w:hAnsi="Times New Roman" w:cs="Times New Roman"/>
          <w:sz w:val="26"/>
          <w:szCs w:val="26"/>
        </w:rPr>
        <w:t> формирование представлений о правильном питании.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 6.3.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5.Младшие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воспитатели:</w:t>
      </w:r>
    </w:p>
    <w:p w:rsidR="00592D0E" w:rsidRPr="00F874A3" w:rsidRDefault="00592D0E" w:rsidP="00F874A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санитарных правил при получении и раскладки пищи в соответствии с требованием СанПиН.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6.3.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6.Завхоз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92D0E" w:rsidRPr="00F874A3" w:rsidRDefault="00592D0E" w:rsidP="00F874A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6.4. К контролю за организацией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питания  могут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привлекаться представители органов самоуправления ДОУ (члены родительского комитета, представители профсоюзного комитета).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6.5. Руководитель ДОУ обеспечивает организацию производственного контроля.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7.Делопроизводство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7.1. В ДОУ должны вестись следующие документы по вопросам организации питания (регламентирующие и учётные, подтверждающие расходы по питанию):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бракеража скоропортящихся пищевых продуктов, поступающих на пищеблок,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•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журнал  бракеража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готовой кулинарной продукции,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здоровья,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• журнал санитарного состояния пищеблока,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журнал проведения витаминизации третьих и сладких блюд,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учёта температурного режима в холодильном оборудовании,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накопительная ведомость расхода продуктов питания и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расчета  калорийности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положение об организации питания воспитанников,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приказ заведующего ДОУ о назначении ответственных за организацию питания лиц с возложением на них функций контроля,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табель учёта посещаемости,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справки, акты, аналитические материалы по вопросам организации питания, • меню-раскладка, меню-требование.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8.Заключительные положения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8.1.  Положение об организации питания в ДОУ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принимается  Общим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собранием ДОУ.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8.2. Все изменения и дополнения в положение вносятся Общим собранием ДОУ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и  принимаются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на  его заседании.</w:t>
      </w:r>
    </w:p>
    <w:p w:rsidR="00FD39C4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8.3. Срок действия настоящего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положения  неограничен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. Положение действительно до принятия нового.  </w:t>
      </w:r>
    </w:p>
    <w:sectPr w:rsidR="00FD39C4" w:rsidRPr="00F8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421"/>
    <w:multiLevelType w:val="hybridMultilevel"/>
    <w:tmpl w:val="D32851A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8484A44"/>
    <w:multiLevelType w:val="hybridMultilevel"/>
    <w:tmpl w:val="61B8258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19E92B94"/>
    <w:multiLevelType w:val="hybridMultilevel"/>
    <w:tmpl w:val="67140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61AA9"/>
    <w:multiLevelType w:val="hybridMultilevel"/>
    <w:tmpl w:val="1474FB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0F1EE8"/>
    <w:multiLevelType w:val="hybridMultilevel"/>
    <w:tmpl w:val="91B8C5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6455338"/>
    <w:multiLevelType w:val="hybridMultilevel"/>
    <w:tmpl w:val="73BECE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AF82C2E"/>
    <w:multiLevelType w:val="hybridMultilevel"/>
    <w:tmpl w:val="C95C57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EC4329C"/>
    <w:multiLevelType w:val="hybridMultilevel"/>
    <w:tmpl w:val="676C117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7C39650A"/>
    <w:multiLevelType w:val="hybridMultilevel"/>
    <w:tmpl w:val="EC08913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7E2D6026"/>
    <w:multiLevelType w:val="hybridMultilevel"/>
    <w:tmpl w:val="BCC443F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7E"/>
    <w:rsid w:val="0013494D"/>
    <w:rsid w:val="00242BBF"/>
    <w:rsid w:val="00286552"/>
    <w:rsid w:val="002D4D5F"/>
    <w:rsid w:val="00366D27"/>
    <w:rsid w:val="00592D0E"/>
    <w:rsid w:val="00616368"/>
    <w:rsid w:val="006C287E"/>
    <w:rsid w:val="006E5DDF"/>
    <w:rsid w:val="00825E4B"/>
    <w:rsid w:val="00C227E6"/>
    <w:rsid w:val="00F874A3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9606"/>
  <w15:docId w15:val="{2F11F284-F104-484B-91A9-A16A0E93C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D0E"/>
    <w:pPr>
      <w:spacing w:after="0" w:line="240" w:lineRule="auto"/>
    </w:pPr>
  </w:style>
  <w:style w:type="table" w:styleId="a4">
    <w:name w:val="Table Grid"/>
    <w:basedOn w:val="a1"/>
    <w:uiPriority w:val="39"/>
    <w:rsid w:val="00592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B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3050</Words>
  <Characters>17386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2021-04-06T07:58:00Z</cp:lastPrinted>
  <dcterms:created xsi:type="dcterms:W3CDTF">2021-04-06T08:03:00Z</dcterms:created>
  <dcterms:modified xsi:type="dcterms:W3CDTF">2021-04-06T08:03:00Z</dcterms:modified>
</cp:coreProperties>
</file>